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[MAT:Code]/[MAT:FeCode]/[MAT:Secretary]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[CAN:Name.Banks#??]</w:t>
      </w:r>
    </w:p>
    <w:p>
      <w:r>
        <w:t>[CAN:Address.Banks#??]</w:t>
      </w:r>
    </w:p>
    <w:p/>
    <w:p/>
    <w:p/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[CAN:Name.Deceased#01], [CAN:LinearAddress.Deceased#01]</w:t>
      </w:r>
    </w:p>
    <w:p>
      <w:pPr>
        <w:pStyle w:val="NormalIndent"/>
        <w:rPr>
          <w:b/>
        </w:rPr>
      </w:pPr>
      <w:r>
        <w:rPr>
          <w:b/>
        </w:rPr>
        <w:t>Date of Death [UDF:u.death.date]</w:t>
      </w:r>
    </w:p>
    <w:p>
      <w:pPr>
        <w:pStyle w:val="NormalIndent"/>
        <w:rPr>
          <w:b/>
        </w:rPr>
      </w:pPr>
      <w:r>
        <w:rPr>
          <w:b/>
        </w:rPr>
        <w:t>Account No: [CAN:SolRef.Banks#??]</w:t>
      </w:r>
    </w:p>
    <w:p>
      <w:pPr>
        <w:rPr>
          <w:b/>
        </w:rPr>
      </w:pPr>
    </w:p>
    <w:p>
      <w:r>
        <w:t>________________________________________________</w:t>
      </w:r>
    </w:p>
    <w:p/>
    <w:p>
      <w:pPr>
        <w:widowControl w:val="0"/>
        <w:autoSpaceDE w:val="0"/>
        <w:autoSpaceDN w:val="0"/>
        <w:adjustRightInd w:val="0"/>
      </w:pPr>
      <w:r>
        <w:t>Dear Sirs,</w:t>
      </w:r>
    </w:p>
    <w:p>
      <w:pPr>
        <w:widowControl w:val="0"/>
        <w:autoSpaceDE w:val="0"/>
        <w:autoSpaceDN w:val="0"/>
        <w:adjustRightInd w:val="0"/>
      </w:pPr>
    </w:p>
    <w:p>
      <w:pPr>
        <w:widowControl w:val="0"/>
        <w:autoSpaceDE w:val="0"/>
        <w:autoSpaceDN w:val="0"/>
        <w:adjustRightInd w:val="0"/>
        <w:jc w:val="both"/>
      </w:pPr>
      <w:r>
        <w:t>We refer to our letter of [DATE:PBT01] with which we enclosed a copy of the death certificate of [CAN:Name.Deceased#01] and requested certain information concerning the accounts which the deceased held with you. We should be grateful if you would kindly let us have the following: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ind w:left="720" w:hanging="720"/>
        <w:jc w:val="both"/>
      </w:pPr>
      <w:r>
        <w:t>(1)</w:t>
      </w:r>
      <w:r>
        <w:tab/>
        <w:t>A certificate of balance on all accounts held by the above named deceased as at the date of death with your branch, together with interest.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both"/>
      </w:pPr>
      <w:r>
        <w:t>(2)</w:t>
      </w:r>
      <w:r>
        <w:tab/>
        <w:t>A certificate of interest on the account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both"/>
      </w:pPr>
      <w:r>
        <w:t>(3)</w:t>
      </w:r>
      <w:r>
        <w:tab/>
        <w:t>Please confirm that you do not hold any items in safe keeping on behalf of the deceased.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ind w:left="720" w:hanging="720"/>
        <w:jc w:val="both"/>
      </w:pPr>
      <w:r>
        <w:t>(4)</w:t>
      </w:r>
      <w:r>
        <w:tab/>
        <w:t>The withdrawal forms for signing by the personal representatives when the Grant of Probate issues.</w:t>
      </w:r>
    </w:p>
    <w:p/>
    <w:p>
      <w:r>
        <w:t>We await hearing from you.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F4E92F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F28FC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A49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700F3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C8316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9A53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501A5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DCEC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60C9C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60EF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0E3F8A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D3C6501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476260A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20AC1A9-58CB-46AF-BB7B-DA2C6C157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lang w:val="en-US"/>
    </w:rPr>
  </w:style>
  <w:style w:type="character" w:styleId="Strong">
    <w:name w:val="Strong"/>
    <w:qFormat/>
    <w:rPr>
      <w:b/>
      <w:bCs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GB"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GB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GB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894099">
      <w:bodyDiv w:val="1"/>
      <w:marLeft w:val="7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16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90163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34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79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66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7</cp:revision>
  <cp:lastPrinted>2007-02-08T13:09:00Z</cp:lastPrinted>
  <dcterms:created xsi:type="dcterms:W3CDTF">2019-05-13T15:43:00Z</dcterms:created>
  <dcterms:modified xsi:type="dcterms:W3CDTF">2020-07-02T14:02:00Z</dcterms:modified>
</cp:coreProperties>
</file>